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0A" w:rsidRPr="00632E0A" w:rsidRDefault="00632E0A" w:rsidP="00632E0A">
      <w:pPr>
        <w:jc w:val="center"/>
        <w:rPr>
          <w:rFonts w:hint="eastAsia"/>
          <w:sz w:val="36"/>
          <w:szCs w:val="36"/>
        </w:rPr>
      </w:pPr>
      <w:r w:rsidRPr="00632E0A">
        <w:rPr>
          <w:rFonts w:hint="eastAsia"/>
          <w:sz w:val="36"/>
          <w:szCs w:val="36"/>
        </w:rPr>
        <w:t>高压</w:t>
      </w:r>
      <w:r w:rsidRPr="00632E0A">
        <w:rPr>
          <w:rFonts w:hint="eastAsia"/>
          <w:sz w:val="36"/>
          <w:szCs w:val="36"/>
        </w:rPr>
        <w:t>(10MPa</w:t>
      </w:r>
      <w:r w:rsidRPr="00632E0A">
        <w:rPr>
          <w:rFonts w:hint="eastAsia"/>
          <w:sz w:val="36"/>
          <w:szCs w:val="36"/>
        </w:rPr>
        <w:t>≤</w:t>
      </w:r>
      <w:r w:rsidRPr="00632E0A">
        <w:rPr>
          <w:rFonts w:hint="eastAsia"/>
          <w:sz w:val="36"/>
          <w:szCs w:val="36"/>
        </w:rPr>
        <w:t>P</w:t>
      </w:r>
      <w:r w:rsidRPr="00632E0A">
        <w:rPr>
          <w:rFonts w:hint="eastAsia"/>
          <w:sz w:val="36"/>
          <w:szCs w:val="36"/>
        </w:rPr>
        <w:t>＜</w:t>
      </w:r>
      <w:r w:rsidRPr="00632E0A">
        <w:rPr>
          <w:rFonts w:hint="eastAsia"/>
          <w:sz w:val="36"/>
          <w:szCs w:val="36"/>
        </w:rPr>
        <w:t>100MPa)</w:t>
      </w:r>
      <w:r w:rsidRPr="00632E0A">
        <w:rPr>
          <w:rFonts w:hint="eastAsia"/>
          <w:sz w:val="36"/>
          <w:szCs w:val="36"/>
        </w:rPr>
        <w:t>容器强制性要求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厚度大于或者等于</w:t>
      </w:r>
      <w:r w:rsidRPr="00632E0A">
        <w:rPr>
          <w:rFonts w:hint="eastAsia"/>
          <w:sz w:val="28"/>
          <w:szCs w:val="28"/>
        </w:rPr>
        <w:t xml:space="preserve"> 12mm </w:t>
      </w:r>
      <w:r w:rsidRPr="00632E0A">
        <w:rPr>
          <w:rFonts w:hint="eastAsia"/>
          <w:sz w:val="28"/>
          <w:szCs w:val="28"/>
        </w:rPr>
        <w:t>的碳素钢和低合金钢钢板</w:t>
      </w:r>
      <w:r w:rsidRPr="00632E0A">
        <w:rPr>
          <w:rFonts w:hint="eastAsia"/>
          <w:sz w:val="28"/>
          <w:szCs w:val="28"/>
        </w:rPr>
        <w:t>(</w:t>
      </w:r>
      <w:r w:rsidRPr="00632E0A">
        <w:rPr>
          <w:rFonts w:hint="eastAsia"/>
          <w:sz w:val="28"/>
          <w:szCs w:val="28"/>
        </w:rPr>
        <w:t>不包括多层压力容器的层板</w:t>
      </w:r>
      <w:r w:rsidRPr="00632E0A">
        <w:rPr>
          <w:rFonts w:hint="eastAsia"/>
          <w:sz w:val="28"/>
          <w:szCs w:val="28"/>
        </w:rPr>
        <w:t>)</w:t>
      </w:r>
      <w:r w:rsidRPr="00632E0A">
        <w:rPr>
          <w:rFonts w:hint="eastAsia"/>
          <w:sz w:val="28"/>
          <w:szCs w:val="28"/>
        </w:rPr>
        <w:t>用于制造主要受压元件时，应按</w:t>
      </w:r>
      <w:r w:rsidRPr="00632E0A">
        <w:rPr>
          <w:rFonts w:hint="eastAsia"/>
          <w:sz w:val="28"/>
          <w:szCs w:val="28"/>
        </w:rPr>
        <w:t xml:space="preserve"> NB/T 47013.3-2015 </w:t>
      </w:r>
      <w:r w:rsidRPr="00632E0A">
        <w:rPr>
          <w:rFonts w:hint="eastAsia"/>
          <w:sz w:val="28"/>
          <w:szCs w:val="28"/>
        </w:rPr>
        <w:t>逐张进行超声检测，合格等级不低于Ⅱ级。</w:t>
      </w:r>
      <w:r w:rsidRPr="00632E0A">
        <w:rPr>
          <w:rFonts w:hint="eastAsia"/>
          <w:sz w:val="28"/>
          <w:szCs w:val="28"/>
        </w:rPr>
        <w:t xml:space="preserve">[TSG 21-2016 p8 2.2.1.4]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铝和铝合金用于压力容器受压元件时，设计压力不大于</w:t>
      </w:r>
      <w:r w:rsidRPr="00632E0A">
        <w:rPr>
          <w:rFonts w:hint="eastAsia"/>
          <w:sz w:val="28"/>
          <w:szCs w:val="28"/>
        </w:rPr>
        <w:t xml:space="preserve"> 16MPa</w:t>
      </w:r>
      <w:r w:rsidRPr="00632E0A">
        <w:rPr>
          <w:rFonts w:hint="eastAsia"/>
          <w:sz w:val="28"/>
          <w:szCs w:val="28"/>
        </w:rPr>
        <w:t>。</w:t>
      </w:r>
      <w:r w:rsidRPr="00632E0A">
        <w:rPr>
          <w:rFonts w:hint="eastAsia"/>
          <w:sz w:val="28"/>
          <w:szCs w:val="28"/>
        </w:rPr>
        <w:t xml:space="preserve">[TSG 21-2016 p11 2.2.5.2(1)]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设计压力大于或者等于</w:t>
      </w:r>
      <w:r w:rsidRPr="00632E0A">
        <w:rPr>
          <w:rFonts w:hint="eastAsia"/>
          <w:sz w:val="28"/>
          <w:szCs w:val="28"/>
        </w:rPr>
        <w:t xml:space="preserve"> 1.6MPa </w:t>
      </w:r>
      <w:r w:rsidRPr="00632E0A">
        <w:rPr>
          <w:rFonts w:hint="eastAsia"/>
          <w:sz w:val="28"/>
          <w:szCs w:val="28"/>
        </w:rPr>
        <w:t>的第Ⅲ类压力容器，壳体</w:t>
      </w:r>
      <w:r w:rsidRPr="00632E0A">
        <w:rPr>
          <w:rFonts w:hint="eastAsia"/>
          <w:sz w:val="28"/>
          <w:szCs w:val="28"/>
        </w:rPr>
        <w:t xml:space="preserve"> A</w:t>
      </w:r>
      <w:r w:rsidRPr="00632E0A">
        <w:rPr>
          <w:rFonts w:hint="eastAsia"/>
          <w:sz w:val="28"/>
          <w:szCs w:val="28"/>
        </w:rPr>
        <w:t>、</w:t>
      </w:r>
      <w:r w:rsidRPr="00632E0A">
        <w:rPr>
          <w:rFonts w:hint="eastAsia"/>
          <w:sz w:val="28"/>
          <w:szCs w:val="28"/>
        </w:rPr>
        <w:t xml:space="preserve">B </w:t>
      </w:r>
      <w:r w:rsidRPr="00632E0A">
        <w:rPr>
          <w:rFonts w:hint="eastAsia"/>
          <w:sz w:val="28"/>
          <w:szCs w:val="28"/>
        </w:rPr>
        <w:t>类对接接头进行全部无损检测</w:t>
      </w:r>
      <w:r w:rsidRPr="00632E0A">
        <w:rPr>
          <w:rFonts w:hint="eastAsia"/>
          <w:sz w:val="28"/>
          <w:szCs w:val="28"/>
        </w:rPr>
        <w:t>(RT/UT)</w:t>
      </w:r>
      <w:r w:rsidRPr="00632E0A">
        <w:rPr>
          <w:rFonts w:hint="eastAsia"/>
          <w:sz w:val="28"/>
          <w:szCs w:val="28"/>
        </w:rPr>
        <w:t>。</w:t>
      </w:r>
      <w:r w:rsidRPr="00632E0A">
        <w:rPr>
          <w:rFonts w:hint="eastAsia"/>
          <w:sz w:val="28"/>
          <w:szCs w:val="28"/>
        </w:rPr>
        <w:t xml:space="preserve">[TSG 21-2016 p23 2.2.10.2.2.2] </w:t>
      </w:r>
    </w:p>
    <w:p w:rsidR="00F4085C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Ⅰ型纤维增强塑料压力容器，采用缠绕成型工艺制造并进行</w:t>
      </w:r>
      <w:proofErr w:type="gramStart"/>
      <w:r w:rsidRPr="00632E0A">
        <w:rPr>
          <w:rFonts w:hint="eastAsia"/>
          <w:sz w:val="28"/>
          <w:szCs w:val="28"/>
        </w:rPr>
        <w:t>极</w:t>
      </w:r>
      <w:proofErr w:type="gramEnd"/>
      <w:r w:rsidRPr="00632E0A">
        <w:rPr>
          <w:rFonts w:hint="eastAsia"/>
          <w:sz w:val="28"/>
          <w:szCs w:val="28"/>
        </w:rPr>
        <w:t>孔包络时，</w:t>
      </w:r>
      <w:r w:rsidRPr="00632E0A">
        <w:rPr>
          <w:rFonts w:hint="eastAsia"/>
          <w:sz w:val="28"/>
          <w:szCs w:val="28"/>
        </w:rPr>
        <w:t xml:space="preserve"> </w:t>
      </w:r>
      <w:r w:rsidRPr="00632E0A">
        <w:rPr>
          <w:rFonts w:hint="eastAsia"/>
          <w:sz w:val="28"/>
          <w:szCs w:val="28"/>
        </w:rPr>
        <w:t>设计压力不得大于</w:t>
      </w:r>
      <w:r w:rsidRPr="00632E0A">
        <w:rPr>
          <w:rFonts w:hint="eastAsia"/>
          <w:sz w:val="28"/>
          <w:szCs w:val="28"/>
        </w:rPr>
        <w:t xml:space="preserve"> 20MPa</w:t>
      </w:r>
      <w:r w:rsidRPr="00632E0A">
        <w:rPr>
          <w:rFonts w:hint="eastAsia"/>
          <w:sz w:val="28"/>
          <w:szCs w:val="28"/>
        </w:rPr>
        <w:t>。</w:t>
      </w:r>
      <w:r w:rsidRPr="00632E0A">
        <w:rPr>
          <w:rFonts w:hint="eastAsia"/>
          <w:sz w:val="28"/>
          <w:szCs w:val="28"/>
        </w:rPr>
        <w:t>[TSG 21-2016 p30 3.3.2.2(1)]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Ⅲ型纤维增强塑料压力容器，必须采用缠绕成型工艺并进行</w:t>
      </w:r>
      <w:proofErr w:type="gramStart"/>
      <w:r w:rsidRPr="00632E0A">
        <w:rPr>
          <w:rFonts w:hint="eastAsia"/>
          <w:sz w:val="28"/>
          <w:szCs w:val="28"/>
        </w:rPr>
        <w:t>极</w:t>
      </w:r>
      <w:proofErr w:type="gramEnd"/>
      <w:r w:rsidRPr="00632E0A">
        <w:rPr>
          <w:rFonts w:hint="eastAsia"/>
          <w:sz w:val="28"/>
          <w:szCs w:val="28"/>
        </w:rPr>
        <w:t>孔包络制</w:t>
      </w:r>
      <w:r w:rsidRPr="00632E0A">
        <w:rPr>
          <w:rFonts w:hint="eastAsia"/>
          <w:sz w:val="28"/>
          <w:szCs w:val="28"/>
        </w:rPr>
        <w:t xml:space="preserve"> </w:t>
      </w:r>
      <w:r w:rsidRPr="00632E0A">
        <w:rPr>
          <w:rFonts w:hint="eastAsia"/>
          <w:sz w:val="28"/>
          <w:szCs w:val="28"/>
        </w:rPr>
        <w:t>造，其设计压力不得大于</w:t>
      </w:r>
      <w:r w:rsidRPr="00632E0A">
        <w:rPr>
          <w:rFonts w:hint="eastAsia"/>
          <w:sz w:val="28"/>
          <w:szCs w:val="28"/>
        </w:rPr>
        <w:t xml:space="preserve"> 100MPa</w:t>
      </w:r>
      <w:r w:rsidRPr="00632E0A">
        <w:rPr>
          <w:rFonts w:hint="eastAsia"/>
          <w:sz w:val="28"/>
          <w:szCs w:val="28"/>
        </w:rPr>
        <w:t>，并且不得低于</w:t>
      </w:r>
      <w:r w:rsidRPr="00632E0A">
        <w:rPr>
          <w:rFonts w:hint="eastAsia"/>
          <w:sz w:val="28"/>
          <w:szCs w:val="28"/>
        </w:rPr>
        <w:t xml:space="preserve"> 20MPa</w:t>
      </w:r>
      <w:r w:rsidRPr="00632E0A">
        <w:rPr>
          <w:rFonts w:hint="eastAsia"/>
          <w:sz w:val="28"/>
          <w:szCs w:val="28"/>
        </w:rPr>
        <w:t>。</w:t>
      </w:r>
      <w:r w:rsidRPr="00632E0A">
        <w:rPr>
          <w:rFonts w:hint="eastAsia"/>
          <w:sz w:val="28"/>
          <w:szCs w:val="28"/>
        </w:rPr>
        <w:t>[TSG 21-2016 p30 3.3.2.2(3)]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首次定期检验的设计压力大于等于</w:t>
      </w:r>
      <w:r w:rsidRPr="00632E0A">
        <w:rPr>
          <w:rFonts w:hint="eastAsia"/>
          <w:sz w:val="28"/>
          <w:szCs w:val="28"/>
        </w:rPr>
        <w:t xml:space="preserve"> 1.6MPa </w:t>
      </w:r>
      <w:r w:rsidRPr="00632E0A">
        <w:rPr>
          <w:rFonts w:hint="eastAsia"/>
          <w:sz w:val="28"/>
          <w:szCs w:val="28"/>
        </w:rPr>
        <w:t>的第Ⅲ类压力容器，其表面缺</w:t>
      </w:r>
      <w:r w:rsidRPr="00632E0A">
        <w:rPr>
          <w:rFonts w:hint="eastAsia"/>
          <w:sz w:val="28"/>
          <w:szCs w:val="28"/>
        </w:rPr>
        <w:t xml:space="preserve"> </w:t>
      </w:r>
      <w:r w:rsidRPr="00632E0A">
        <w:rPr>
          <w:rFonts w:hint="eastAsia"/>
          <w:sz w:val="28"/>
          <w:szCs w:val="28"/>
        </w:rPr>
        <w:t>陷检测长度不少于对接焊缝长度的</w:t>
      </w:r>
      <w:r w:rsidRPr="00632E0A">
        <w:rPr>
          <w:rFonts w:hint="eastAsia"/>
          <w:sz w:val="28"/>
          <w:szCs w:val="28"/>
        </w:rPr>
        <w:t xml:space="preserve"> 20%</w:t>
      </w:r>
      <w:r w:rsidRPr="00632E0A">
        <w:rPr>
          <w:rFonts w:hint="eastAsia"/>
          <w:sz w:val="28"/>
          <w:szCs w:val="28"/>
        </w:rPr>
        <w:t>。</w:t>
      </w:r>
      <w:r w:rsidRPr="00632E0A">
        <w:rPr>
          <w:rFonts w:hint="eastAsia"/>
          <w:sz w:val="28"/>
          <w:szCs w:val="28"/>
        </w:rPr>
        <w:t>[TSG 21-2016 p77 8.3.6(1)]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容器使用的压力表的精度不得低于</w:t>
      </w:r>
      <w:r w:rsidRPr="00632E0A">
        <w:rPr>
          <w:rFonts w:hint="eastAsia"/>
          <w:sz w:val="28"/>
          <w:szCs w:val="28"/>
        </w:rPr>
        <w:t xml:space="preserve"> 1.6 </w:t>
      </w:r>
      <w:r w:rsidRPr="00632E0A">
        <w:rPr>
          <w:rFonts w:hint="eastAsia"/>
          <w:sz w:val="28"/>
          <w:szCs w:val="28"/>
        </w:rPr>
        <w:t>级。</w:t>
      </w:r>
      <w:r w:rsidRPr="00632E0A">
        <w:rPr>
          <w:rFonts w:hint="eastAsia"/>
          <w:sz w:val="28"/>
          <w:szCs w:val="28"/>
        </w:rPr>
        <w:t xml:space="preserve">[TSG 21-2016 p98 9.2.1.1(2)]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容器用</w:t>
      </w:r>
      <w:proofErr w:type="gramStart"/>
      <w:r w:rsidRPr="00632E0A">
        <w:rPr>
          <w:rFonts w:hint="eastAsia"/>
          <w:sz w:val="28"/>
          <w:szCs w:val="28"/>
        </w:rPr>
        <w:t>液位计在</w:t>
      </w:r>
      <w:proofErr w:type="gramEnd"/>
      <w:r w:rsidRPr="00632E0A">
        <w:rPr>
          <w:rFonts w:hint="eastAsia"/>
          <w:sz w:val="28"/>
          <w:szCs w:val="28"/>
        </w:rPr>
        <w:t>安装使用前，以</w:t>
      </w:r>
      <w:r w:rsidRPr="00632E0A">
        <w:rPr>
          <w:rFonts w:hint="eastAsia"/>
          <w:sz w:val="28"/>
          <w:szCs w:val="28"/>
        </w:rPr>
        <w:t xml:space="preserve"> 1.25 </w:t>
      </w:r>
      <w:proofErr w:type="gramStart"/>
      <w:r w:rsidRPr="00632E0A">
        <w:rPr>
          <w:rFonts w:hint="eastAsia"/>
          <w:sz w:val="28"/>
          <w:szCs w:val="28"/>
        </w:rPr>
        <w:t>倍</w:t>
      </w:r>
      <w:proofErr w:type="gramEnd"/>
      <w:r w:rsidRPr="00632E0A">
        <w:rPr>
          <w:rFonts w:hint="eastAsia"/>
          <w:sz w:val="28"/>
          <w:szCs w:val="28"/>
        </w:rPr>
        <w:t>的</w:t>
      </w:r>
      <w:proofErr w:type="gramStart"/>
      <w:r w:rsidRPr="00632E0A">
        <w:rPr>
          <w:rFonts w:hint="eastAsia"/>
          <w:sz w:val="28"/>
          <w:szCs w:val="28"/>
        </w:rPr>
        <w:t>液位计公称</w:t>
      </w:r>
      <w:proofErr w:type="gramEnd"/>
      <w:r w:rsidRPr="00632E0A">
        <w:rPr>
          <w:rFonts w:hint="eastAsia"/>
          <w:sz w:val="28"/>
          <w:szCs w:val="28"/>
        </w:rPr>
        <w:t>压力进行液压试验。</w:t>
      </w:r>
      <w:r w:rsidRPr="00632E0A">
        <w:rPr>
          <w:rFonts w:hint="eastAsia"/>
          <w:sz w:val="28"/>
          <w:szCs w:val="28"/>
        </w:rPr>
        <w:t xml:space="preserve"> [TSG 21-2016 p98 9.2.2.1(2)]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壳体用钢板</w:t>
      </w:r>
      <w:r w:rsidRPr="00632E0A">
        <w:rPr>
          <w:rFonts w:hint="eastAsia"/>
          <w:sz w:val="28"/>
          <w:szCs w:val="28"/>
        </w:rPr>
        <w:t>(</w:t>
      </w:r>
      <w:r w:rsidRPr="00632E0A">
        <w:rPr>
          <w:rFonts w:hint="eastAsia"/>
          <w:sz w:val="28"/>
          <w:szCs w:val="28"/>
        </w:rPr>
        <w:t>不包括多层容器的层板</w:t>
      </w:r>
      <w:r w:rsidRPr="00632E0A">
        <w:rPr>
          <w:rFonts w:hint="eastAsia"/>
          <w:sz w:val="28"/>
          <w:szCs w:val="28"/>
        </w:rPr>
        <w:t>)</w:t>
      </w:r>
      <w:r w:rsidR="00B73D01">
        <w:rPr>
          <w:rFonts w:hint="eastAsia"/>
          <w:sz w:val="28"/>
          <w:szCs w:val="28"/>
        </w:rPr>
        <w:t>应按表</w:t>
      </w:r>
      <w:r w:rsidR="00B73D01">
        <w:rPr>
          <w:rFonts w:hint="eastAsia"/>
          <w:sz w:val="28"/>
          <w:szCs w:val="28"/>
        </w:rPr>
        <w:t>3</w:t>
      </w:r>
      <w:r w:rsidR="00B73D01">
        <w:rPr>
          <w:rFonts w:hint="eastAsia"/>
          <w:sz w:val="28"/>
          <w:szCs w:val="28"/>
        </w:rPr>
        <w:t>的规定逐张进行超声</w:t>
      </w:r>
      <w:r w:rsidR="00B73D01">
        <w:rPr>
          <w:rFonts w:hint="eastAsia"/>
          <w:sz w:val="28"/>
          <w:szCs w:val="28"/>
        </w:rPr>
        <w:lastRenderedPageBreak/>
        <w:t>波</w:t>
      </w:r>
      <w:r w:rsidR="00DF4298" w:rsidRPr="00DF4298">
        <w:rPr>
          <w:rFonts w:hint="eastAsia"/>
          <w:sz w:val="28"/>
          <w:szCs w:val="28"/>
        </w:rPr>
        <w:t>检测，钢板超声检测方法和质量等级按</w:t>
      </w:r>
      <w:r w:rsidR="00DF4298" w:rsidRPr="00DF4298">
        <w:rPr>
          <w:rFonts w:hint="eastAsia"/>
          <w:sz w:val="28"/>
          <w:szCs w:val="28"/>
        </w:rPr>
        <w:t>JB/T4730.3</w:t>
      </w:r>
      <w:r w:rsidR="00DF4298" w:rsidRPr="00DF4298">
        <w:rPr>
          <w:rFonts w:hint="eastAsia"/>
          <w:sz w:val="28"/>
          <w:szCs w:val="28"/>
        </w:rPr>
        <w:t>的规定</w:t>
      </w:r>
      <w:r w:rsidR="00DF4298">
        <w:rPr>
          <w:rFonts w:hint="eastAsia"/>
          <w:sz w:val="28"/>
          <w:szCs w:val="28"/>
        </w:rPr>
        <w:t>[GB</w:t>
      </w:r>
      <w:r w:rsidRPr="00632E0A">
        <w:rPr>
          <w:rFonts w:hint="eastAsia"/>
          <w:sz w:val="28"/>
          <w:szCs w:val="28"/>
        </w:rPr>
        <w:t>150.2-2011 p46 4.1.8</w:t>
      </w:r>
      <w:r w:rsidR="00DF4298">
        <w:rPr>
          <w:rFonts w:hint="eastAsia"/>
          <w:sz w:val="28"/>
          <w:szCs w:val="28"/>
        </w:rPr>
        <w:t>，新的超声检测标准为</w:t>
      </w:r>
      <w:r w:rsidR="00DF4298">
        <w:rPr>
          <w:rFonts w:hint="eastAsia"/>
          <w:sz w:val="28"/>
          <w:szCs w:val="28"/>
        </w:rPr>
        <w:t>NB/T47013.3-2015]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设计压力≥</w:t>
      </w:r>
      <w:r w:rsidRPr="00632E0A">
        <w:rPr>
          <w:rFonts w:hint="eastAsia"/>
          <w:sz w:val="28"/>
          <w:szCs w:val="28"/>
        </w:rPr>
        <w:t xml:space="preserve">4.0MPa </w:t>
      </w:r>
      <w:r w:rsidRPr="00632E0A">
        <w:rPr>
          <w:rFonts w:hint="eastAsia"/>
          <w:sz w:val="28"/>
          <w:szCs w:val="28"/>
        </w:rPr>
        <w:t>时，不得采用</w:t>
      </w:r>
      <w:r w:rsidRPr="00632E0A">
        <w:rPr>
          <w:rFonts w:hint="eastAsia"/>
          <w:sz w:val="28"/>
          <w:szCs w:val="28"/>
        </w:rPr>
        <w:t xml:space="preserve"> GB/T 8163 </w:t>
      </w:r>
      <w:r w:rsidRPr="00632E0A">
        <w:rPr>
          <w:rFonts w:hint="eastAsia"/>
          <w:sz w:val="28"/>
          <w:szCs w:val="28"/>
        </w:rPr>
        <w:t>的</w:t>
      </w:r>
      <w:r w:rsidRPr="00632E0A">
        <w:rPr>
          <w:rFonts w:hint="eastAsia"/>
          <w:sz w:val="28"/>
          <w:szCs w:val="28"/>
        </w:rPr>
        <w:t xml:space="preserve"> 10</w:t>
      </w:r>
      <w:r w:rsidRPr="00632E0A">
        <w:rPr>
          <w:rFonts w:hint="eastAsia"/>
          <w:sz w:val="28"/>
          <w:szCs w:val="28"/>
        </w:rPr>
        <w:t>、</w:t>
      </w:r>
      <w:r w:rsidRPr="00632E0A">
        <w:rPr>
          <w:rFonts w:hint="eastAsia"/>
          <w:sz w:val="28"/>
          <w:szCs w:val="28"/>
        </w:rPr>
        <w:t xml:space="preserve">20 </w:t>
      </w:r>
      <w:r w:rsidRPr="00632E0A">
        <w:rPr>
          <w:rFonts w:hint="eastAsia"/>
          <w:sz w:val="28"/>
          <w:szCs w:val="28"/>
        </w:rPr>
        <w:t>和</w:t>
      </w:r>
      <w:r w:rsidRPr="00632E0A">
        <w:rPr>
          <w:rFonts w:hint="eastAsia"/>
          <w:sz w:val="28"/>
          <w:szCs w:val="28"/>
        </w:rPr>
        <w:t xml:space="preserve"> Q345D </w:t>
      </w:r>
      <w:r w:rsidRPr="00632E0A">
        <w:rPr>
          <w:rFonts w:hint="eastAsia"/>
          <w:sz w:val="28"/>
          <w:szCs w:val="28"/>
        </w:rPr>
        <w:t>钢管。</w:t>
      </w:r>
      <w:r w:rsidRPr="00632E0A">
        <w:rPr>
          <w:rFonts w:hint="eastAsia"/>
          <w:sz w:val="28"/>
          <w:szCs w:val="28"/>
        </w:rPr>
        <w:t xml:space="preserve"> [GB/T 150.2-2011 p53 5.1.3]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设计压力≥</w:t>
      </w:r>
      <w:r w:rsidRPr="00632E0A">
        <w:rPr>
          <w:rFonts w:hint="eastAsia"/>
          <w:sz w:val="28"/>
          <w:szCs w:val="28"/>
        </w:rPr>
        <w:t xml:space="preserve">1.6MPa </w:t>
      </w:r>
      <w:r w:rsidRPr="00632E0A">
        <w:rPr>
          <w:rFonts w:hint="eastAsia"/>
          <w:sz w:val="28"/>
          <w:szCs w:val="28"/>
        </w:rPr>
        <w:t>时，受压元件不得采用</w:t>
      </w:r>
      <w:r w:rsidRPr="00632E0A">
        <w:rPr>
          <w:rFonts w:hint="eastAsia"/>
          <w:sz w:val="28"/>
          <w:szCs w:val="28"/>
        </w:rPr>
        <w:t xml:space="preserve"> Q235 </w:t>
      </w:r>
      <w:r w:rsidRPr="00632E0A">
        <w:rPr>
          <w:rFonts w:hint="eastAsia"/>
          <w:sz w:val="28"/>
          <w:szCs w:val="28"/>
        </w:rPr>
        <w:t>系列钢板。</w:t>
      </w:r>
      <w:r w:rsidRPr="00632E0A">
        <w:rPr>
          <w:rFonts w:hint="eastAsia"/>
          <w:sz w:val="28"/>
          <w:szCs w:val="28"/>
        </w:rPr>
        <w:t xml:space="preserve">[GB/T 150.2-2011 p87 D.1]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不得采用</w:t>
      </w:r>
      <w:r w:rsidRPr="00632E0A">
        <w:rPr>
          <w:rFonts w:hint="eastAsia"/>
          <w:sz w:val="28"/>
          <w:szCs w:val="28"/>
        </w:rPr>
        <w:t xml:space="preserve"> GB/T 12771 </w:t>
      </w:r>
      <w:r w:rsidRPr="00632E0A">
        <w:rPr>
          <w:rFonts w:hint="eastAsia"/>
          <w:sz w:val="28"/>
          <w:szCs w:val="28"/>
        </w:rPr>
        <w:t>的Ⅲ类和Ⅳ类钢管。</w:t>
      </w:r>
      <w:r w:rsidRPr="00632E0A">
        <w:rPr>
          <w:rFonts w:hint="eastAsia"/>
          <w:sz w:val="28"/>
          <w:szCs w:val="28"/>
        </w:rPr>
        <w:t>[GB/T 150.2-2011 p54 5.2.4]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不得采用</w:t>
      </w:r>
      <w:r w:rsidRPr="00632E0A">
        <w:rPr>
          <w:rFonts w:hint="eastAsia"/>
          <w:sz w:val="28"/>
          <w:szCs w:val="28"/>
        </w:rPr>
        <w:t xml:space="preserve"> GB/T 24593 </w:t>
      </w:r>
      <w:r w:rsidRPr="00632E0A">
        <w:rPr>
          <w:rFonts w:hint="eastAsia"/>
          <w:sz w:val="28"/>
          <w:szCs w:val="28"/>
        </w:rPr>
        <w:t>的钢管。</w:t>
      </w:r>
      <w:r w:rsidRPr="00632E0A">
        <w:rPr>
          <w:rFonts w:hint="eastAsia"/>
          <w:sz w:val="28"/>
          <w:szCs w:val="28"/>
        </w:rPr>
        <w:t xml:space="preserve">[GB/T 150.2-2011 p54 5.2.5] 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换热管不得采用</w:t>
      </w:r>
      <w:r w:rsidRPr="00632E0A">
        <w:rPr>
          <w:rFonts w:hint="eastAsia"/>
          <w:sz w:val="28"/>
          <w:szCs w:val="28"/>
        </w:rPr>
        <w:t xml:space="preserve"> GB/T 21832 </w:t>
      </w:r>
      <w:r w:rsidRPr="00632E0A">
        <w:rPr>
          <w:rFonts w:hint="eastAsia"/>
          <w:sz w:val="28"/>
          <w:szCs w:val="28"/>
        </w:rPr>
        <w:t>的Ⅵ类钢管。</w:t>
      </w:r>
      <w:r w:rsidRPr="00632E0A">
        <w:rPr>
          <w:rFonts w:hint="eastAsia"/>
          <w:sz w:val="28"/>
          <w:szCs w:val="28"/>
        </w:rPr>
        <w:t>[GB/T 150.2-2011 p54 5.2.7]</w:t>
      </w:r>
    </w:p>
    <w:p w:rsidR="00632E0A" w:rsidRPr="00632E0A" w:rsidRDefault="00632E0A" w:rsidP="00632E0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若采用安放式接管，则壳体开孔处的钢板截面上应无分层现象：</w:t>
      </w:r>
      <w:r w:rsidRPr="00632E0A">
        <w:rPr>
          <w:rFonts w:hint="eastAsia"/>
          <w:sz w:val="28"/>
          <w:szCs w:val="28"/>
        </w:rPr>
        <w:t xml:space="preserve">[GB/T 150.3-2011 p296 D.3.3]   </w:t>
      </w:r>
    </w:p>
    <w:p w:rsidR="00632E0A" w:rsidRPr="00632E0A" w:rsidRDefault="00632E0A" w:rsidP="00632E0A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632E0A">
        <w:rPr>
          <w:rFonts w:hint="eastAsia"/>
          <w:sz w:val="28"/>
          <w:szCs w:val="28"/>
        </w:rPr>
        <w:t>(1)</w:t>
      </w:r>
      <w:r w:rsidRPr="00632E0A">
        <w:rPr>
          <w:rFonts w:hint="eastAsia"/>
          <w:sz w:val="28"/>
          <w:szCs w:val="28"/>
        </w:rPr>
        <w:t>开孔处壳体钢板进行超声检测，Ⅱ级合格。</w:t>
      </w:r>
      <w:r w:rsidRPr="00632E0A">
        <w:rPr>
          <w:rFonts w:hint="eastAsia"/>
          <w:sz w:val="28"/>
          <w:szCs w:val="28"/>
        </w:rPr>
        <w:t xml:space="preserve">    </w:t>
      </w:r>
    </w:p>
    <w:p w:rsidR="00632E0A" w:rsidRPr="00632E0A" w:rsidRDefault="00632E0A" w:rsidP="00632E0A">
      <w:pPr>
        <w:pStyle w:val="a3"/>
        <w:ind w:left="360" w:firstLineChars="0" w:firstLine="0"/>
        <w:rPr>
          <w:sz w:val="28"/>
          <w:szCs w:val="28"/>
        </w:rPr>
      </w:pPr>
      <w:r w:rsidRPr="00632E0A">
        <w:rPr>
          <w:rFonts w:hint="eastAsia"/>
          <w:sz w:val="28"/>
          <w:szCs w:val="28"/>
        </w:rPr>
        <w:t>(2)</w:t>
      </w:r>
      <w:r w:rsidRPr="00632E0A">
        <w:rPr>
          <w:rFonts w:hint="eastAsia"/>
          <w:sz w:val="28"/>
          <w:szCs w:val="28"/>
        </w:rPr>
        <w:t>镗孔后壳体钢板截面应进行磁粉或渗透检测，Ⅰ级合格。</w:t>
      </w:r>
    </w:p>
    <w:sectPr w:rsidR="00632E0A" w:rsidRPr="00632E0A" w:rsidSect="005F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CF0"/>
    <w:multiLevelType w:val="hybridMultilevel"/>
    <w:tmpl w:val="0C240DE0"/>
    <w:lvl w:ilvl="0" w:tplc="827E9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2E0A"/>
    <w:rsid w:val="003D3392"/>
    <w:rsid w:val="005438E5"/>
    <w:rsid w:val="005F6DB2"/>
    <w:rsid w:val="00632E0A"/>
    <w:rsid w:val="007F4D80"/>
    <w:rsid w:val="00B73D01"/>
    <w:rsid w:val="00DF4298"/>
    <w:rsid w:val="00E3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taijie</dc:creator>
  <cp:lastModifiedBy>taijie</cp:lastModifiedBy>
  <cp:revision>1</cp:revision>
  <dcterms:created xsi:type="dcterms:W3CDTF">2019-10-08T02:10:00Z</dcterms:created>
  <dcterms:modified xsi:type="dcterms:W3CDTF">2019-10-08T02:36:00Z</dcterms:modified>
</cp:coreProperties>
</file>